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484A" w14:textId="77777777" w:rsidR="008341B5" w:rsidRDefault="008341B5" w:rsidP="008341B5">
      <w:pPr>
        <w:pStyle w:val="Nadpis1"/>
        <w:rPr>
          <w:sz w:val="24"/>
          <w:szCs w:val="24"/>
        </w:rPr>
      </w:pPr>
      <w:r>
        <w:rPr>
          <w:sz w:val="24"/>
          <w:szCs w:val="24"/>
        </w:rPr>
        <w:t>Příloha 1</w:t>
      </w:r>
    </w:p>
    <w:p w14:paraId="4877222A" w14:textId="77777777" w:rsidR="008341B5" w:rsidRDefault="008341B5" w:rsidP="008341B5">
      <w:pPr>
        <w:pStyle w:val="Nadpis3"/>
        <w:rPr>
          <w:rFonts w:ascii="Times New Roman" w:hAnsi="Times New Roman" w:cs="Times New Roman"/>
          <w:color w:val="auto"/>
        </w:rPr>
      </w:pPr>
      <w:r>
        <w:rPr>
          <w:rStyle w:val="Siln"/>
          <w:color w:val="auto"/>
        </w:rPr>
        <w:t>Všeobecné obchodní podmínky poskytování služby letní příměstský tábor OI Praha</w:t>
      </w:r>
    </w:p>
    <w:p w14:paraId="1D667296" w14:textId="77777777" w:rsidR="008341B5" w:rsidRDefault="008341B5" w:rsidP="008341B5">
      <w:pPr>
        <w:pStyle w:val="Nadpis4"/>
      </w:pPr>
      <w:r>
        <w:t> </w:t>
      </w:r>
    </w:p>
    <w:p w14:paraId="7E46A959" w14:textId="77777777" w:rsidR="008341B5" w:rsidRDefault="008341B5" w:rsidP="008341B5">
      <w:pPr>
        <w:pStyle w:val="Nadpis4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Siln"/>
          <w:color w:val="auto"/>
          <w:sz w:val="18"/>
          <w:szCs w:val="18"/>
        </w:rPr>
        <w:t>Práva a povinnosti rodičů a dětí:</w:t>
      </w:r>
    </w:p>
    <w:p w14:paraId="77DBB8C2" w14:textId="77777777" w:rsidR="008341B5" w:rsidRDefault="008341B5" w:rsidP="008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Před nástupem na tábor rodiče odevzdají vyplněnou přihlášku a uhradí cenu tábora.</w:t>
      </w:r>
    </w:p>
    <w:p w14:paraId="434BED60" w14:textId="77777777" w:rsidR="008341B5" w:rsidRDefault="008341B5" w:rsidP="008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přihlášce rodiče uvedou: </w:t>
      </w:r>
    </w:p>
    <w:p w14:paraId="52DE624D" w14:textId="77777777" w:rsidR="008341B5" w:rsidRDefault="008341B5" w:rsidP="008341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důležité informace ohledně zdravotního stavu dítěte, upozorní vedení tábora na zdravotní problémy, které mohou nastat a seznámí je s jejich případným řešením.</w:t>
      </w:r>
    </w:p>
    <w:p w14:paraId="386E096D" w14:textId="77777777" w:rsidR="008341B5" w:rsidRDefault="008341B5" w:rsidP="008341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aktuální kontaktní údaje, na kterých budou rodiče či jiná dospělá osoba k zastižení v případě potřeby</w:t>
      </w:r>
    </w:p>
    <w:p w14:paraId="706C7230" w14:textId="77777777" w:rsidR="008341B5" w:rsidRDefault="008341B5" w:rsidP="008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14 dnů od potvrzení registrace (e-mail ze strany OI Praha) uhradí celou platbu dle instrukcí, které obdrží v e-mailu. V případě, že se tábor neuskuteční, bude záloha vrácena v plné výši převodem na účet, ze kterého byla odeslána. Záloha bude vrácena i v případě včasného odhlášení dítěte, viz bod 4.</w:t>
      </w:r>
    </w:p>
    <w:p w14:paraId="0B65823E" w14:textId="77777777" w:rsidR="008341B5" w:rsidRDefault="008341B5" w:rsidP="008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 případě pozdního odhlášení dítěte bude účtován stornopoplatek, a to následovně: 2-4 dny předem ve výši </w:t>
      </w:r>
      <w:proofErr w:type="gramStart"/>
      <w:r>
        <w:rPr>
          <w:rFonts w:ascii="Times New Roman" w:hAnsi="Times New Roman" w:cs="Times New Roman"/>
          <w:sz w:val="18"/>
          <w:szCs w:val="18"/>
        </w:rPr>
        <w:t>50%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z ceny tábora, méně než 2 dny předem 100% z ceny tábora. V případě doložených zdravotních komplikací a odhlášení alespoň 1 den předem se storno poplatek neúčtuje. V případě doložených zdravotních komplikací a odhlášení v den konání tábora se účtuje storno poplatek ve výši objednané stravy. </w:t>
      </w:r>
    </w:p>
    <w:p w14:paraId="50424017" w14:textId="77777777" w:rsidR="008341B5" w:rsidRDefault="008341B5" w:rsidP="008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 případě zaplacení tábora za 2 a více sourozenců má klient nárok na slevu 200 Kč/dítě.</w:t>
      </w:r>
    </w:p>
    <w:p w14:paraId="18A19BB5" w14:textId="77777777" w:rsidR="008341B5" w:rsidRDefault="008341B5" w:rsidP="008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Rodiče předávají děti lektorům zdravé, bez známek onemocnění.</w:t>
      </w:r>
    </w:p>
    <w:p w14:paraId="0ADF3112" w14:textId="77777777" w:rsidR="008341B5" w:rsidRDefault="008341B5" w:rsidP="008341B5">
      <w:pPr>
        <w:pStyle w:val="Nadpis4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Siln"/>
          <w:color w:val="auto"/>
          <w:sz w:val="18"/>
          <w:szCs w:val="18"/>
        </w:rPr>
        <w:t>Práva a povinnosti provozovatele:</w:t>
      </w:r>
    </w:p>
    <w:p w14:paraId="2F6A2980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si vyhrazuje právo zrušit turnus, který nebude dostatečně naplněn. Platba bude v takovém případě v plné výši vrácena.</w:t>
      </w:r>
    </w:p>
    <w:p w14:paraId="16C6E28D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si vyhrazuje právo mírně upravit program tábora, v závislosti na aktuálním počasí.</w:t>
      </w:r>
    </w:p>
    <w:p w14:paraId="66EE06E6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si vyhrazuje právo pro vlastní účely (nástěnka, kronika, výukový materiál atd.) pořídit fotografie, ev. videonahrávku z výuky a dalších aktivit.</w:t>
      </w:r>
    </w:p>
    <w:p w14:paraId="548B90ED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si taktéž vyhrazuje právo vyloučit dítě, které hrubým způsobem narušuje chod tábora nebo při nedodržení Provozního řádu školy, a to bez nároku na finanční náhradu.</w:t>
      </w:r>
    </w:p>
    <w:p w14:paraId="0943B91B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se zavazuje zajistit dětem stravu 2x denně (oběd a odpolední svačina)), stejně jako pitný režim.</w:t>
      </w:r>
    </w:p>
    <w:p w14:paraId="0620EE98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Převzetím dítěte od zákonného zástupce provozovatel přebírá zodpovědnost za dané dítě, která trvá až do jeho opětovného předání zákonnému zástupci.</w:t>
      </w:r>
    </w:p>
    <w:p w14:paraId="386DF005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nepřebírá zodpovědnost za cenné předměty, šperky, peníze, tablety a mobilní telefony (doporučujeme nechávat tyto věci doma).</w:t>
      </w:r>
    </w:p>
    <w:p w14:paraId="6C9DCF7F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Provozovatel si taktéž vyhrazuje právo na změnu provozního řádu.</w:t>
      </w:r>
    </w:p>
    <w:p w14:paraId="7D2E399D" w14:textId="77777777" w:rsidR="008341B5" w:rsidRDefault="008341B5" w:rsidP="008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Provozovatel prohlašuje, že veškerá práva a povinnosti související s ochranou osobních údajů, se řídí příslušnými právními předpisy, zejména Nařízením (EU) č. 2016/679. Obecným nařízením o ochraně osobních údajů a příslušnými právními předpisy. </w:t>
      </w:r>
    </w:p>
    <w:p w14:paraId="4523694A" w14:textId="77777777" w:rsidR="00920287" w:rsidRDefault="00920287"/>
    <w:sectPr w:rsidR="0092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D1B"/>
    <w:multiLevelType w:val="multilevel"/>
    <w:tmpl w:val="024C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1752C"/>
    <w:multiLevelType w:val="multilevel"/>
    <w:tmpl w:val="D17A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12656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98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B5"/>
    <w:rsid w:val="008341B5"/>
    <w:rsid w:val="009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26B5"/>
  <w15:chartTrackingRefBased/>
  <w15:docId w15:val="{49C38677-33D8-488A-ADED-B4DEFEB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1B5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834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1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1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1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1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834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Jartym</dc:creator>
  <cp:keywords/>
  <dc:description/>
  <cp:lastModifiedBy>Pavel Jartym</cp:lastModifiedBy>
  <cp:revision>1</cp:revision>
  <dcterms:created xsi:type="dcterms:W3CDTF">2023-06-25T15:59:00Z</dcterms:created>
  <dcterms:modified xsi:type="dcterms:W3CDTF">2023-06-25T15:59:00Z</dcterms:modified>
</cp:coreProperties>
</file>